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BC" w:rsidRPr="0048763A" w:rsidRDefault="00D543BC" w:rsidP="00D543BC">
      <w:pPr>
        <w:rPr>
          <w:sz w:val="28"/>
          <w:szCs w:val="26"/>
        </w:rPr>
      </w:pPr>
      <w:r w:rsidRPr="0048763A">
        <w:rPr>
          <w:rFonts w:ascii="Arial" w:hAnsi="Arial" w:cs="Arial"/>
          <w:noProof/>
          <w:sz w:val="28"/>
          <w:szCs w:val="28"/>
          <w:lang w:eastAsia="pl-PL" w:bidi="ar-SA"/>
        </w:rPr>
        <w:drawing>
          <wp:anchor distT="0" distB="0" distL="0" distR="0" simplePos="0" relativeHeight="251659264" behindDoc="0" locked="0" layoutInCell="1" allowOverlap="1" wp14:anchorId="6B289CF9" wp14:editId="101AFDB6">
            <wp:simplePos x="0" y="0"/>
            <wp:positionH relativeFrom="page">
              <wp:posOffset>75565</wp:posOffset>
            </wp:positionH>
            <wp:positionV relativeFrom="page">
              <wp:posOffset>285750</wp:posOffset>
            </wp:positionV>
            <wp:extent cx="1514475" cy="10363200"/>
            <wp:effectExtent l="0" t="0" r="952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36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63A">
        <w:rPr>
          <w:rFonts w:ascii="Arial" w:hAnsi="Arial" w:cs="Arial"/>
          <w:noProof/>
          <w:sz w:val="28"/>
          <w:szCs w:val="28"/>
          <w:lang w:eastAsia="pl-PL" w:bidi="ar-SA"/>
        </w:rPr>
        <w:drawing>
          <wp:anchor distT="0" distB="0" distL="0" distR="0" simplePos="0" relativeHeight="251660288" behindDoc="0" locked="0" layoutInCell="1" allowOverlap="1" wp14:anchorId="7683EF54" wp14:editId="3E815CE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63A">
        <w:rPr>
          <w:rFonts w:ascii="Arial" w:hAnsi="Arial" w:cs="Arial"/>
        </w:rPr>
        <w:t xml:space="preserve">Bydgoszcz, dnia </w:t>
      </w:r>
      <w:r>
        <w:rPr>
          <w:rFonts w:ascii="Arial" w:hAnsi="Arial" w:cs="Arial"/>
        </w:rPr>
        <w:t>23</w:t>
      </w:r>
      <w:bookmarkStart w:id="0" w:name="_GoBack"/>
      <w:bookmarkEnd w:id="0"/>
      <w:r w:rsidRPr="0048763A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Pr="0048763A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48763A">
        <w:rPr>
          <w:rFonts w:ascii="Arial" w:hAnsi="Arial" w:cs="Arial"/>
        </w:rPr>
        <w:t xml:space="preserve"> r.</w:t>
      </w:r>
    </w:p>
    <w:p w:rsidR="00D543BC" w:rsidRPr="0048763A" w:rsidRDefault="00D543BC" w:rsidP="00D543BC">
      <w:pPr>
        <w:rPr>
          <w:rFonts w:ascii="Arial" w:hAnsi="Arial" w:cs="Arial"/>
        </w:rPr>
      </w:pPr>
      <w:r w:rsidRPr="0048763A">
        <w:rPr>
          <w:rFonts w:ascii="Arial" w:hAnsi="Arial" w:cs="Arial"/>
        </w:rPr>
        <w:t xml:space="preserve">L.dz. </w:t>
      </w:r>
      <w:r>
        <w:rPr>
          <w:rFonts w:ascii="Arial" w:hAnsi="Arial" w:cs="Arial"/>
        </w:rPr>
        <w:t>49</w:t>
      </w:r>
      <w:r>
        <w:rPr>
          <w:rFonts w:ascii="Arial" w:hAnsi="Arial" w:cs="Arial"/>
        </w:rPr>
        <w:t>1</w:t>
      </w:r>
      <w:r w:rsidRPr="0048763A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DOiON</w:t>
      </w:r>
      <w:proofErr w:type="spellEnd"/>
      <w:r w:rsidRPr="0048763A">
        <w:rPr>
          <w:rFonts w:ascii="Arial" w:hAnsi="Arial" w:cs="Arial"/>
        </w:rPr>
        <w:t>/</w:t>
      </w:r>
      <w:r>
        <w:rPr>
          <w:rFonts w:ascii="Arial" w:hAnsi="Arial" w:cs="Arial"/>
        </w:rPr>
        <w:t>MK-L</w:t>
      </w:r>
      <w:r w:rsidRPr="0048763A">
        <w:rPr>
          <w:rFonts w:ascii="Arial" w:hAnsi="Arial" w:cs="Arial"/>
        </w:rPr>
        <w:t>/202</w:t>
      </w:r>
      <w:r>
        <w:rPr>
          <w:rFonts w:ascii="Arial" w:hAnsi="Arial" w:cs="Arial"/>
        </w:rPr>
        <w:t>1</w:t>
      </w:r>
    </w:p>
    <w:p w:rsidR="00D543BC" w:rsidRPr="0048763A" w:rsidRDefault="00D543BC" w:rsidP="00D543BC">
      <w:pPr>
        <w:rPr>
          <w:rFonts w:ascii="Arial" w:hAnsi="Arial" w:cs="Arial"/>
        </w:rPr>
      </w:pPr>
    </w:p>
    <w:p w:rsidR="00D543BC" w:rsidRPr="0048763A" w:rsidRDefault="00D543BC" w:rsidP="00D543BC">
      <w:pPr>
        <w:jc w:val="both"/>
        <w:rPr>
          <w:rFonts w:ascii="Arial" w:hAnsi="Arial" w:cs="Arial"/>
          <w:sz w:val="28"/>
          <w:szCs w:val="28"/>
        </w:rPr>
      </w:pPr>
    </w:p>
    <w:p w:rsidR="00D543BC" w:rsidRDefault="00D543BC" w:rsidP="00D543BC">
      <w:pPr>
        <w:pStyle w:val="Tekstwstpniesformatowany"/>
        <w:jc w:val="both"/>
        <w:rPr>
          <w:rFonts w:ascii="Arial" w:hAnsi="Arial" w:cs="Arial"/>
          <w:sz w:val="24"/>
          <w:szCs w:val="24"/>
        </w:rPr>
      </w:pPr>
    </w:p>
    <w:p w:rsidR="00D543BC" w:rsidRDefault="00D543BC" w:rsidP="00D543BC">
      <w:pPr>
        <w:pStyle w:val="Tekstwstpniesformatowany"/>
        <w:jc w:val="both"/>
        <w:rPr>
          <w:rFonts w:ascii="Arial" w:hAnsi="Arial" w:cs="Arial"/>
          <w:sz w:val="24"/>
          <w:szCs w:val="24"/>
        </w:rPr>
      </w:pPr>
    </w:p>
    <w:p w:rsidR="00D543BC" w:rsidRDefault="00D543BC" w:rsidP="00D543BC">
      <w:pPr>
        <w:pStyle w:val="Tekstwstpniesformatowany"/>
        <w:jc w:val="both"/>
        <w:rPr>
          <w:rFonts w:ascii="Arial" w:hAnsi="Arial" w:cs="Arial"/>
          <w:sz w:val="24"/>
          <w:szCs w:val="24"/>
        </w:rPr>
      </w:pPr>
    </w:p>
    <w:p w:rsidR="00D543BC" w:rsidRPr="00C93434" w:rsidRDefault="00D543BC" w:rsidP="00D543BC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93434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Członkowie Rady Nadzorczej</w:t>
      </w:r>
    </w:p>
    <w:p w:rsidR="00D543BC" w:rsidRPr="00C93434" w:rsidRDefault="00D543BC" w:rsidP="00D543BC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93434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Bydgoskiego Towarzystwa Budownictwa </w:t>
      </w:r>
    </w:p>
    <w:p w:rsidR="00D543BC" w:rsidRPr="00C93434" w:rsidRDefault="00D543BC" w:rsidP="00D543BC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93434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Społecznego Spółki z o.o.</w:t>
      </w:r>
    </w:p>
    <w:p w:rsidR="00D543BC" w:rsidRPr="00C93434" w:rsidRDefault="00D543BC" w:rsidP="00D543BC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93434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 Bydgoszczy</w:t>
      </w:r>
    </w:p>
    <w:p w:rsidR="00D543BC" w:rsidRPr="00C93434" w:rsidRDefault="00D543BC" w:rsidP="00D543BC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D543BC" w:rsidRPr="00C93434" w:rsidRDefault="00D543BC" w:rsidP="00D543BC">
      <w:pPr>
        <w:widowControl/>
        <w:suppressAutoHyphens w:val="0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ustaleniami z poprzedniego posiedzenia</w:t>
      </w:r>
      <w:r w:rsidRPr="00C9343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, uprzejmie zapraszam na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kolejne </w:t>
      </w:r>
      <w:r w:rsidRPr="00C9343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posiedzenie Rady Nadzorczej Bydgoskiego Towarzystwa Budownictwa Społecznego, które zwołuję na dzień </w:t>
      </w:r>
      <w:r w:rsidRPr="00D8668E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31 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sierpnia </w:t>
      </w:r>
      <w:r w:rsidRPr="00C93434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2021 r. godz. 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9</w:t>
      </w:r>
      <w:r w:rsidRPr="00C93434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:00 </w:t>
      </w:r>
      <w:r w:rsidRPr="00C9343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 siedzibie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biura </w:t>
      </w:r>
      <w:r w:rsidRPr="00C9343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Spółki, z następującym porządkiem posiedzenia :</w:t>
      </w:r>
    </w:p>
    <w:p w:rsidR="00D543BC" w:rsidRPr="00C93434" w:rsidRDefault="00D543BC" w:rsidP="00D543BC">
      <w:pPr>
        <w:widowControl/>
        <w:suppressAutoHyphens w:val="0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D543BC" w:rsidRPr="00C93434" w:rsidRDefault="00D543BC" w:rsidP="00D543BC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C9343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:rsidR="00D543BC" w:rsidRPr="00C93434" w:rsidRDefault="00D543BC" w:rsidP="00D543BC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C9343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stwierdzenie zdolności Rady do podejmowania uchwał,</w:t>
      </w:r>
    </w:p>
    <w:p w:rsidR="00D543BC" w:rsidRPr="00C93434" w:rsidRDefault="00D543BC" w:rsidP="00D543BC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C9343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:rsidR="00D543BC" w:rsidRPr="00C93434" w:rsidRDefault="00D543BC" w:rsidP="00D543BC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C9343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protokołu poprzedniego posiedzenia Rady Nadzorczej,</w:t>
      </w:r>
    </w:p>
    <w:p w:rsidR="00D543BC" w:rsidRDefault="00D543BC" w:rsidP="00D543BC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omówienie przebiegu kontroli przeprowadzanych przez członków Rady Nadzorczej</w:t>
      </w:r>
      <w:r w:rsidRPr="00EA19A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,</w:t>
      </w:r>
    </w:p>
    <w:p w:rsidR="00D543BC" w:rsidRPr="00C93434" w:rsidRDefault="00D543BC" w:rsidP="00D543BC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C9343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informacja Zarządu o przebiegu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prowadzonych </w:t>
      </w:r>
      <w:r w:rsidRPr="00C9343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inwestycji oraz o bieżących sprawach Spółki,</w:t>
      </w:r>
    </w:p>
    <w:p w:rsidR="00D543BC" w:rsidRPr="00C93434" w:rsidRDefault="00D543BC" w:rsidP="00D543BC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C9343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pytania, uwagi, wnioski,</w:t>
      </w:r>
    </w:p>
    <w:p w:rsidR="00D543BC" w:rsidRPr="00C93434" w:rsidRDefault="00D543BC" w:rsidP="00D543BC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C9343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:rsidR="00D543BC" w:rsidRPr="00C93434" w:rsidRDefault="00D543BC" w:rsidP="00D543BC">
      <w:pPr>
        <w:widowControl/>
        <w:suppressAutoHyphens w:val="0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D543BC" w:rsidRPr="00D543BC" w:rsidRDefault="00D543BC" w:rsidP="00D543BC">
      <w:pPr>
        <w:spacing w:line="276" w:lineRule="auto"/>
        <w:ind w:left="-142" w:right="283"/>
        <w:rPr>
          <w:rFonts w:ascii="Arial" w:eastAsia="Calibri" w:hAnsi="Arial" w:cs="Arial"/>
          <w:sz w:val="22"/>
          <w:szCs w:val="22"/>
          <w:lang w:eastAsia="en-US"/>
        </w:rPr>
      </w:pPr>
      <w:r w:rsidRPr="00D543BC">
        <w:rPr>
          <w:rFonts w:ascii="Arial" w:eastAsia="Calibri" w:hAnsi="Arial" w:cs="Arial"/>
          <w:sz w:val="22"/>
          <w:szCs w:val="22"/>
          <w:lang w:eastAsia="en-US"/>
        </w:rPr>
        <w:t xml:space="preserve">Bezpośrednio po posiedzeniu, planowana jest wizytacja nieruchomości BTBS. </w:t>
      </w:r>
    </w:p>
    <w:p w:rsidR="00D543BC" w:rsidRDefault="00D543BC" w:rsidP="00D543BC">
      <w:pPr>
        <w:spacing w:line="276" w:lineRule="auto"/>
        <w:ind w:left="-142"/>
        <w:rPr>
          <w:rFonts w:ascii="Arial" w:eastAsia="Calibri" w:hAnsi="Arial" w:cs="Arial"/>
          <w:lang w:eastAsia="en-US"/>
        </w:rPr>
      </w:pPr>
    </w:p>
    <w:p w:rsidR="00D543BC" w:rsidRDefault="00D543BC" w:rsidP="00D543BC">
      <w:pPr>
        <w:spacing w:line="276" w:lineRule="auto"/>
        <w:ind w:left="-142"/>
        <w:rPr>
          <w:rFonts w:ascii="Arial" w:eastAsia="Calibri" w:hAnsi="Arial" w:cs="Arial"/>
          <w:lang w:eastAsia="en-US"/>
        </w:rPr>
      </w:pPr>
    </w:p>
    <w:p w:rsidR="00D543BC" w:rsidRPr="00D8668E" w:rsidRDefault="00D543BC" w:rsidP="00D543BC">
      <w:pPr>
        <w:spacing w:line="276" w:lineRule="auto"/>
        <w:ind w:left="-142"/>
        <w:rPr>
          <w:rFonts w:ascii="Arial" w:eastAsia="Calibri" w:hAnsi="Arial" w:cs="Arial"/>
          <w:lang w:eastAsia="en-US"/>
        </w:rPr>
      </w:pPr>
      <w:r w:rsidRPr="00C93434">
        <w:rPr>
          <w:rFonts w:ascii="Arial" w:eastAsia="Calibri" w:hAnsi="Arial" w:cs="Arial"/>
          <w:sz w:val="22"/>
          <w:szCs w:val="22"/>
          <w:lang w:eastAsia="en-US"/>
        </w:rPr>
        <w:t>Z poważaniem</w:t>
      </w:r>
    </w:p>
    <w:p w:rsidR="00D543BC" w:rsidRPr="00C93434" w:rsidRDefault="00D543BC" w:rsidP="00D543BC">
      <w:pPr>
        <w:jc w:val="both"/>
        <w:rPr>
          <w:rFonts w:ascii="Arial" w:hAnsi="Arial" w:cs="Arial"/>
          <w:sz w:val="22"/>
          <w:szCs w:val="22"/>
        </w:rPr>
      </w:pPr>
    </w:p>
    <w:p w:rsidR="00D543BC" w:rsidRPr="00C93434" w:rsidRDefault="00D543BC" w:rsidP="00D543BC">
      <w:pPr>
        <w:jc w:val="both"/>
        <w:rPr>
          <w:rFonts w:ascii="Arial" w:hAnsi="Arial" w:cs="Arial"/>
          <w:sz w:val="22"/>
          <w:szCs w:val="22"/>
        </w:rPr>
      </w:pPr>
    </w:p>
    <w:p w:rsidR="00D543BC" w:rsidRPr="00C93434" w:rsidRDefault="00D543BC" w:rsidP="00D543BC">
      <w:pPr>
        <w:jc w:val="both"/>
        <w:rPr>
          <w:rFonts w:ascii="Arial" w:hAnsi="Arial" w:cs="Arial"/>
          <w:kern w:val="2"/>
          <w:sz w:val="22"/>
          <w:szCs w:val="22"/>
        </w:rPr>
      </w:pPr>
      <w:r w:rsidRPr="00C93434">
        <w:rPr>
          <w:rFonts w:ascii="Arial" w:hAnsi="Arial" w:cs="Arial"/>
          <w:sz w:val="22"/>
          <w:szCs w:val="22"/>
        </w:rPr>
        <w:t xml:space="preserve">Przewodnicząca Rady Nadzorczej </w:t>
      </w:r>
    </w:p>
    <w:p w:rsidR="00D543BC" w:rsidRPr="00C93434" w:rsidRDefault="00D543BC" w:rsidP="00D543BC">
      <w:pPr>
        <w:jc w:val="both"/>
        <w:rPr>
          <w:rFonts w:ascii="Arial" w:hAnsi="Arial" w:cs="Arial"/>
          <w:sz w:val="22"/>
          <w:szCs w:val="22"/>
        </w:rPr>
      </w:pPr>
    </w:p>
    <w:p w:rsidR="00D543BC" w:rsidRPr="00C93434" w:rsidRDefault="00D543BC" w:rsidP="00D543BC">
      <w:pPr>
        <w:jc w:val="both"/>
        <w:rPr>
          <w:rFonts w:ascii="Arial" w:hAnsi="Arial" w:cs="Arial"/>
          <w:sz w:val="22"/>
          <w:szCs w:val="22"/>
        </w:rPr>
      </w:pPr>
      <w:r w:rsidRPr="00C93434">
        <w:rPr>
          <w:rFonts w:ascii="Arial" w:hAnsi="Arial" w:cs="Arial"/>
          <w:sz w:val="22"/>
          <w:szCs w:val="22"/>
        </w:rPr>
        <w:t xml:space="preserve">               </w:t>
      </w:r>
    </w:p>
    <w:p w:rsidR="00D543BC" w:rsidRPr="00C93434" w:rsidRDefault="00D543BC" w:rsidP="00D543BC">
      <w:pPr>
        <w:jc w:val="both"/>
        <w:rPr>
          <w:rFonts w:ascii="Arial" w:hAnsi="Arial" w:cs="Arial"/>
          <w:sz w:val="22"/>
          <w:szCs w:val="22"/>
        </w:rPr>
      </w:pPr>
      <w:r w:rsidRPr="00C93434">
        <w:rPr>
          <w:rFonts w:ascii="Arial" w:hAnsi="Arial" w:cs="Arial"/>
          <w:sz w:val="22"/>
          <w:szCs w:val="22"/>
        </w:rPr>
        <w:t xml:space="preserve">                Ewa Czerska    </w:t>
      </w:r>
    </w:p>
    <w:p w:rsidR="00D543BC" w:rsidRPr="00C93434" w:rsidRDefault="00D543BC" w:rsidP="00D543BC">
      <w:pPr>
        <w:ind w:left="-142" w:firstLine="322"/>
        <w:jc w:val="both"/>
        <w:rPr>
          <w:rFonts w:ascii="Arial" w:hAnsi="Arial" w:cs="Arial"/>
          <w:sz w:val="22"/>
          <w:szCs w:val="22"/>
        </w:rPr>
      </w:pPr>
    </w:p>
    <w:p w:rsidR="00D543BC" w:rsidRPr="00C93434" w:rsidRDefault="00D543BC" w:rsidP="00D543BC">
      <w:pPr>
        <w:rPr>
          <w:rFonts w:ascii="Arial" w:hAnsi="Arial" w:cs="Arial"/>
          <w:sz w:val="22"/>
          <w:szCs w:val="22"/>
        </w:rPr>
      </w:pPr>
    </w:p>
    <w:p w:rsidR="00D543BC" w:rsidRPr="00C93434" w:rsidRDefault="00D543BC" w:rsidP="00D543BC">
      <w:pPr>
        <w:ind w:left="567"/>
        <w:rPr>
          <w:rFonts w:ascii="Arial" w:hAnsi="Arial" w:cs="Arial"/>
          <w:sz w:val="22"/>
          <w:szCs w:val="22"/>
        </w:rPr>
      </w:pPr>
    </w:p>
    <w:p w:rsidR="00D543BC" w:rsidRPr="00C93434" w:rsidRDefault="00D543BC" w:rsidP="00D543BC">
      <w:pPr>
        <w:ind w:left="567"/>
        <w:rPr>
          <w:rFonts w:ascii="Arial" w:hAnsi="Arial" w:cs="Arial"/>
          <w:sz w:val="22"/>
          <w:szCs w:val="22"/>
        </w:rPr>
      </w:pPr>
    </w:p>
    <w:p w:rsidR="00D543BC" w:rsidRPr="00C93434" w:rsidRDefault="00D543BC" w:rsidP="00D543BC">
      <w:pPr>
        <w:ind w:left="567"/>
        <w:rPr>
          <w:rFonts w:ascii="Arial" w:hAnsi="Arial" w:cs="Arial"/>
          <w:sz w:val="22"/>
          <w:szCs w:val="22"/>
        </w:rPr>
      </w:pPr>
    </w:p>
    <w:p w:rsidR="00D543BC" w:rsidRPr="00C93434" w:rsidRDefault="00D543BC" w:rsidP="00D543BC">
      <w:pPr>
        <w:ind w:firstLine="142"/>
        <w:rPr>
          <w:rFonts w:ascii="Arial" w:hAnsi="Arial" w:cs="Arial"/>
          <w:sz w:val="22"/>
          <w:szCs w:val="22"/>
        </w:rPr>
      </w:pPr>
      <w:r w:rsidRPr="00C93434">
        <w:rPr>
          <w:rFonts w:ascii="Arial" w:hAnsi="Arial" w:cs="Arial"/>
          <w:sz w:val="22"/>
          <w:szCs w:val="22"/>
        </w:rPr>
        <w:t>załączniki :</w:t>
      </w:r>
    </w:p>
    <w:p w:rsidR="00D543BC" w:rsidRPr="00C93434" w:rsidRDefault="00D543BC" w:rsidP="00D543BC">
      <w:pPr>
        <w:ind w:hanging="284"/>
        <w:rPr>
          <w:rFonts w:ascii="Arial" w:hAnsi="Arial" w:cs="Arial"/>
          <w:sz w:val="22"/>
          <w:szCs w:val="22"/>
        </w:rPr>
      </w:pPr>
    </w:p>
    <w:p w:rsidR="00D543BC" w:rsidRPr="00D543BC" w:rsidRDefault="00D543BC" w:rsidP="00D543BC">
      <w:pPr>
        <w:numPr>
          <w:ilvl w:val="0"/>
          <w:numId w:val="2"/>
        </w:numPr>
        <w:ind w:left="426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protokół posiedzenia RN z dni 10 sierpnia </w:t>
      </w:r>
      <w:r w:rsidRPr="00C93434">
        <w:rPr>
          <w:rFonts w:ascii="Arial" w:hAnsi="Arial" w:cs="Arial"/>
          <w:sz w:val="22"/>
          <w:szCs w:val="22"/>
        </w:rPr>
        <w:t>2021 r.</w:t>
      </w:r>
    </w:p>
    <w:p w:rsidR="00D543BC" w:rsidRDefault="00D543BC" w:rsidP="00D543BC">
      <w:pPr>
        <w:pStyle w:val="Tekstwstpniesformatowany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D543BC" w:rsidRDefault="00D543BC" w:rsidP="00D543BC"/>
    <w:p w:rsidR="00D543BC" w:rsidRDefault="00D543BC" w:rsidP="00D543BC"/>
    <w:p w:rsidR="00D543BC" w:rsidRDefault="00D543BC" w:rsidP="00D543BC"/>
    <w:p w:rsidR="008D4680" w:rsidRDefault="008D4680"/>
    <w:sectPr w:rsidR="008D4680" w:rsidSect="005917F8">
      <w:pgSz w:w="11906" w:h="16838"/>
      <w:pgMar w:top="2410" w:right="680" w:bottom="765" w:left="27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865783"/>
    <w:multiLevelType w:val="hybridMultilevel"/>
    <w:tmpl w:val="0E3211D0"/>
    <w:lvl w:ilvl="0" w:tplc="AA18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BC"/>
    <w:rsid w:val="008D4680"/>
    <w:rsid w:val="00D5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31F16-35EC-4EF9-BE86-F2F1CC6A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3B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D543BC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 Kubacka</cp:lastModifiedBy>
  <cp:revision>1</cp:revision>
  <dcterms:created xsi:type="dcterms:W3CDTF">2021-08-23T09:45:00Z</dcterms:created>
  <dcterms:modified xsi:type="dcterms:W3CDTF">2021-08-23T09:47:00Z</dcterms:modified>
</cp:coreProperties>
</file>